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F1" w:rsidRPr="005F5BF1" w:rsidRDefault="005F5BF1" w:rsidP="005F5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BF1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</w:p>
    <w:p w:rsidR="005F5BF1" w:rsidRPr="005F5BF1" w:rsidRDefault="005F5BF1" w:rsidP="005F5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BF1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F5BF1" w:rsidRPr="00FF24D0" w:rsidRDefault="00D82A8B" w:rsidP="005F5BF1">
      <w:pPr>
        <w:jc w:val="both"/>
        <w:rPr>
          <w:rFonts w:ascii="Times New Roman" w:hAnsi="Times New Roman" w:cs="Times New Roman"/>
          <w:sz w:val="24"/>
          <w:szCs w:val="24"/>
        </w:rPr>
      </w:pPr>
      <w:r w:rsidRPr="00FF24D0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FF24D0">
        <w:rPr>
          <w:rFonts w:ascii="Times New Roman" w:hAnsi="Times New Roman" w:cs="Times New Roman"/>
          <w:sz w:val="24"/>
          <w:szCs w:val="24"/>
        </w:rPr>
        <w:t>.</w:t>
      </w:r>
      <w:r w:rsidRPr="00FF24D0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FF24D0">
        <w:rPr>
          <w:rFonts w:ascii="Times New Roman" w:hAnsi="Times New Roman" w:cs="Times New Roman"/>
          <w:sz w:val="24"/>
          <w:szCs w:val="24"/>
        </w:rPr>
        <w:t>.202</w:t>
      </w:r>
      <w:r w:rsidRPr="00FF24D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3433B" w:rsidRPr="00FF2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BF1" w:rsidRPr="00FF24D0" w:rsidRDefault="005F5BF1" w:rsidP="005F5BF1">
      <w:pPr>
        <w:jc w:val="both"/>
        <w:rPr>
          <w:rFonts w:ascii="Times New Roman" w:hAnsi="Times New Roman" w:cs="Times New Roman"/>
          <w:sz w:val="24"/>
          <w:szCs w:val="24"/>
        </w:rPr>
      </w:pPr>
      <w:r w:rsidRPr="00FF24D0">
        <w:rPr>
          <w:rFonts w:ascii="Times New Roman" w:hAnsi="Times New Roman" w:cs="Times New Roman"/>
          <w:sz w:val="24"/>
          <w:szCs w:val="24"/>
        </w:rPr>
        <w:t>На виконання вимог постанови Кабінету Міністрів України від 16.12.2020р. №1266 «Про внесення змін до постанов Кабінету Міністрів України від 1 серпня 2013р. №631 і від 11 жовтня 2016р. №710».</w:t>
      </w:r>
    </w:p>
    <w:p w:rsidR="005F5BF1" w:rsidRPr="00FF24D0" w:rsidRDefault="005F5BF1" w:rsidP="005F5B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F24D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Галицький коледж імені </w:t>
      </w:r>
      <w:proofErr w:type="spellStart"/>
      <w:r w:rsidRPr="00FF24D0">
        <w:rPr>
          <w:rFonts w:ascii="Times New Roman" w:eastAsia="Calibri" w:hAnsi="Times New Roman" w:cs="Times New Roman"/>
          <w:sz w:val="24"/>
          <w:szCs w:val="24"/>
          <w:lang w:eastAsia="uk-UA"/>
        </w:rPr>
        <w:t>В҆'ячеслава</w:t>
      </w:r>
      <w:proofErr w:type="spellEnd"/>
      <w:r w:rsidRPr="00FF24D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Чорновола , Код згідно з ЄДРПОУ: 14039833,  місцезнаходження: Україна, Тернопільська область, Тернопіль, 46001, вул.Б.Хмельницького, 15 .</w:t>
      </w:r>
    </w:p>
    <w:p w:rsidR="005F5BF1" w:rsidRPr="00FF24D0" w:rsidRDefault="005F5BF1" w:rsidP="005F5B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F2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4D0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Категорія Замовника</w:t>
      </w:r>
      <w:r w:rsidRPr="00FF24D0">
        <w:rPr>
          <w:rFonts w:ascii="Times New Roman" w:eastAsia="Calibri" w:hAnsi="Times New Roman" w:cs="Times New Roman"/>
          <w:sz w:val="24"/>
          <w:szCs w:val="24"/>
          <w:lang w:eastAsia="uk-UA"/>
        </w:rPr>
        <w:t> - згідно п.3 ч.1 ст. 2 ЗУ "Про публічні закупівлі" (юридична особа, яка забезпечує потреби держави або територіальної громади).</w:t>
      </w:r>
    </w:p>
    <w:p w:rsidR="005F5BF1" w:rsidRPr="00FF24D0" w:rsidRDefault="005F5BF1" w:rsidP="005F5B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5F5BF1" w:rsidRPr="00FF24D0" w:rsidRDefault="005F5BF1" w:rsidP="00D82A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</w:pPr>
      <w:r w:rsidRPr="00FF24D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2. Назва предмета закупівлі</w:t>
      </w:r>
      <w:r w:rsidRPr="00FF24D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із зазначенням коду за Єдиним закупівельним</w:t>
      </w:r>
      <w:r w:rsidRPr="00FF24D0">
        <w:rPr>
          <w:rFonts w:ascii="Times New Roman" w:eastAsia="Calibri" w:hAnsi="Times New Roman" w:cs="Times New Roman"/>
          <w:sz w:val="24"/>
          <w:szCs w:val="24"/>
          <w:lang w:eastAsia="uk-UA"/>
        </w:rPr>
        <w:br/>
        <w:t xml:space="preserve">словником </w:t>
      </w:r>
      <w:r w:rsidRPr="00FF24D0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ДК 021:2015</w:t>
      </w:r>
      <w:r w:rsidRPr="00FF24D0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 - </w:t>
      </w:r>
      <w:r w:rsidR="00D82A8B" w:rsidRPr="00FF24D0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65310000-9 </w:t>
      </w:r>
      <w:proofErr w:type="spellStart"/>
      <w:r w:rsidR="00D82A8B" w:rsidRPr="00FF24D0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>Розподіл</w:t>
      </w:r>
      <w:proofErr w:type="spellEnd"/>
      <w:r w:rsidR="00D82A8B" w:rsidRPr="00FF24D0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="00D82A8B" w:rsidRPr="00FF24D0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>електричної</w:t>
      </w:r>
      <w:proofErr w:type="spellEnd"/>
      <w:r w:rsidR="00D82A8B" w:rsidRPr="00FF24D0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="00D82A8B" w:rsidRPr="00FF24D0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>енергії</w:t>
      </w:r>
      <w:proofErr w:type="spellEnd"/>
    </w:p>
    <w:p w:rsidR="005F5BF1" w:rsidRPr="00FF24D0" w:rsidRDefault="005F5BF1" w:rsidP="005F5BF1">
      <w:pPr>
        <w:jc w:val="both"/>
        <w:rPr>
          <w:rFonts w:ascii="Times New Roman" w:hAnsi="Times New Roman" w:cs="Times New Roman"/>
          <w:sz w:val="24"/>
          <w:szCs w:val="24"/>
        </w:rPr>
      </w:pPr>
      <w:r w:rsidRPr="00FF24D0">
        <w:rPr>
          <w:rFonts w:ascii="Times New Roman" w:eastAsia="Calibri" w:hAnsi="Times New Roman" w:cs="Times New Roman"/>
          <w:b/>
          <w:sz w:val="24"/>
          <w:szCs w:val="24"/>
        </w:rPr>
        <w:t xml:space="preserve">3 . </w:t>
      </w:r>
      <w:r w:rsidRPr="00FF24D0">
        <w:rPr>
          <w:rFonts w:ascii="Times New Roman" w:hAnsi="Times New Roman" w:cs="Times New Roman"/>
          <w:b/>
          <w:bCs/>
          <w:sz w:val="24"/>
          <w:szCs w:val="24"/>
        </w:rPr>
        <w:t>Вид та ідентифікатор процедури закупівлі: </w:t>
      </w:r>
      <w:r w:rsidRPr="00FF24D0">
        <w:rPr>
          <w:rFonts w:ascii="Times New Roman" w:hAnsi="Times New Roman" w:cs="Times New Roman"/>
          <w:sz w:val="24"/>
          <w:szCs w:val="24"/>
        </w:rPr>
        <w:t>відкрит</w:t>
      </w:r>
      <w:r w:rsidR="00D82A8B" w:rsidRPr="00FF24D0">
        <w:rPr>
          <w:rFonts w:ascii="Times New Roman" w:hAnsi="Times New Roman" w:cs="Times New Roman"/>
          <w:sz w:val="24"/>
          <w:szCs w:val="24"/>
        </w:rPr>
        <w:t>і торги ,</w:t>
      </w:r>
      <w:r w:rsidR="00D82A8B" w:rsidRPr="00FF24D0">
        <w:rPr>
          <w:rFonts w:ascii="Times New Roman" w:hAnsi="Times New Roman" w:cs="Times New Roman"/>
          <w:color w:val="555555"/>
          <w:sz w:val="24"/>
          <w:szCs w:val="24"/>
          <w:shd w:val="clear" w:color="auto" w:fill="F3F7FA"/>
        </w:rPr>
        <w:t xml:space="preserve"> </w:t>
      </w:r>
      <w:r w:rsidR="00D82A8B" w:rsidRPr="00FF24D0">
        <w:rPr>
          <w:rFonts w:ascii="Times New Roman" w:hAnsi="Times New Roman" w:cs="Times New Roman"/>
          <w:b/>
          <w:bCs/>
          <w:sz w:val="24"/>
          <w:szCs w:val="24"/>
        </w:rPr>
        <w:t>UA-2022-01-17-002774-c</w:t>
      </w:r>
      <w:r w:rsidR="00D82A8B" w:rsidRPr="00FF24D0">
        <w:rPr>
          <w:rFonts w:ascii="Times New Roman" w:hAnsi="Times New Roman" w:cs="Times New Roman"/>
          <w:sz w:val="24"/>
          <w:szCs w:val="24"/>
        </w:rPr>
        <w:t xml:space="preserve"> </w:t>
      </w:r>
      <w:r w:rsidRPr="00FF24D0">
        <w:rPr>
          <w:rFonts w:ascii="Times New Roman" w:hAnsi="Times New Roman" w:cs="Times New Roman"/>
          <w:b/>
          <w:bCs/>
          <w:sz w:val="24"/>
          <w:szCs w:val="24"/>
        </w:rPr>
        <w:t>  </w:t>
      </w:r>
      <w:hyperlink r:id="rId6" w:history="1">
        <w:r w:rsidRPr="00FF24D0">
          <w:rPr>
            <w:rStyle w:val="a3"/>
            <w:rFonts w:ascii="Times New Roman" w:hAnsi="Times New Roman" w:cs="Times New Roman"/>
            <w:sz w:val="24"/>
            <w:szCs w:val="24"/>
          </w:rPr>
          <w:br/>
        </w:r>
      </w:hyperlink>
      <w:r w:rsidRPr="00FF24D0">
        <w:rPr>
          <w:rFonts w:ascii="Times New Roman" w:hAnsi="Times New Roman" w:cs="Times New Roman"/>
          <w:b/>
          <w:bCs/>
          <w:sz w:val="24"/>
          <w:szCs w:val="24"/>
        </w:rPr>
        <w:t xml:space="preserve"> Мета проведення закупівлі</w:t>
      </w:r>
      <w:r w:rsidRPr="00FF24D0">
        <w:rPr>
          <w:rFonts w:ascii="Times New Roman" w:hAnsi="Times New Roman" w:cs="Times New Roman"/>
          <w:sz w:val="24"/>
          <w:szCs w:val="24"/>
        </w:rPr>
        <w:t>: Потреба у закупівлі зумовлена необхідністю забезпечення безперебійного постачання електричної енергії у навчальний заклад   відповідно до вимог «</w:t>
      </w:r>
      <w:hyperlink r:id="rId7" w:history="1">
        <w:r w:rsidRPr="00FF24D0">
          <w:rPr>
            <w:rStyle w:val="a3"/>
            <w:rFonts w:ascii="Times New Roman" w:hAnsi="Times New Roman" w:cs="Times New Roman"/>
            <w:sz w:val="24"/>
            <w:szCs w:val="24"/>
          </w:rPr>
          <w:t>Закону</w:t>
        </w:r>
      </w:hyperlink>
      <w:r w:rsidRPr="00FF24D0">
        <w:rPr>
          <w:rFonts w:ascii="Times New Roman" w:hAnsi="Times New Roman" w:cs="Times New Roman"/>
          <w:sz w:val="24"/>
          <w:szCs w:val="24"/>
        </w:rPr>
        <w:t> України «Про публічні закупівлі» (далі – Закон), Закону України «Про ринок електричної енергії», Постанови НКРЕКП від 14.03.2018 №312 «Про затвердження Правил роздрібного ринку            електричної енергії», Постанови   НКРЕКП від 14.03.2018 №309 «Про затвердження Кодексу системи передачі», Постанови НКРЕКП від 14.03.2018 №307 «Про затвердження Правил ринку»,</w:t>
      </w:r>
      <w:r w:rsidR="00FA36C9" w:rsidRPr="00FF24D0">
        <w:rPr>
          <w:rFonts w:ascii="Times New Roman" w:hAnsi="Times New Roman" w:cs="Times New Roman"/>
          <w:sz w:val="24"/>
          <w:szCs w:val="24"/>
        </w:rPr>
        <w:t xml:space="preserve"> </w:t>
      </w:r>
      <w:r w:rsidRPr="00FF24D0">
        <w:rPr>
          <w:rFonts w:ascii="Times New Roman" w:hAnsi="Times New Roman" w:cs="Times New Roman"/>
          <w:sz w:val="24"/>
          <w:szCs w:val="24"/>
        </w:rPr>
        <w:t xml:space="preserve">Постанова НКРЕКП від 09.11.2017  №1388 «Про затвердження Ліцензійних умов провадження господарської діяльності з передачі електричної енергії», Постанови  НКРЕКП від 27.12.2017 №1469 «Про затвердження Ліцензійних умов провадження господарської діяльності з постачання </w:t>
      </w:r>
      <w:r w:rsidR="00FF74FF" w:rsidRPr="00FF24D0">
        <w:rPr>
          <w:rFonts w:ascii="Times New Roman" w:hAnsi="Times New Roman" w:cs="Times New Roman"/>
          <w:sz w:val="24"/>
          <w:szCs w:val="24"/>
        </w:rPr>
        <w:t>електричної енергії споживачу».</w:t>
      </w:r>
    </w:p>
    <w:p w:rsidR="00FF74FF" w:rsidRPr="00FF24D0" w:rsidRDefault="00FF74FF" w:rsidP="00FF2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D0">
        <w:rPr>
          <w:rFonts w:ascii="Times New Roman" w:hAnsi="Times New Roman" w:cs="Times New Roman"/>
          <w:b/>
          <w:sz w:val="24"/>
          <w:szCs w:val="24"/>
        </w:rPr>
        <w:t>4</w:t>
      </w:r>
      <w:r w:rsidRPr="00FF24D0">
        <w:rPr>
          <w:rFonts w:ascii="Times New Roman" w:hAnsi="Times New Roman" w:cs="Times New Roman"/>
          <w:sz w:val="24"/>
          <w:szCs w:val="24"/>
        </w:rPr>
        <w:t>.</w:t>
      </w:r>
      <w:r w:rsidR="0036024A" w:rsidRPr="00FF24D0">
        <w:rPr>
          <w:rFonts w:ascii="Times New Roman" w:hAnsi="Times New Roman" w:cs="Times New Roman"/>
          <w:sz w:val="24"/>
          <w:szCs w:val="24"/>
        </w:rPr>
        <w:t xml:space="preserve"> </w:t>
      </w:r>
      <w:r w:rsidRPr="00FF24D0">
        <w:rPr>
          <w:rFonts w:ascii="Times New Roman" w:hAnsi="Times New Roman" w:cs="Times New Roman"/>
          <w:sz w:val="24"/>
          <w:szCs w:val="24"/>
        </w:rPr>
        <w:t>Очікувана в</w:t>
      </w:r>
      <w:r w:rsidR="00FA36C9" w:rsidRPr="00FF24D0">
        <w:rPr>
          <w:rFonts w:ascii="Times New Roman" w:hAnsi="Times New Roman" w:cs="Times New Roman"/>
          <w:sz w:val="24"/>
          <w:szCs w:val="24"/>
        </w:rPr>
        <w:t>артість закупівлі: 181 084,98</w:t>
      </w:r>
      <w:r w:rsidRPr="00FF24D0">
        <w:rPr>
          <w:rFonts w:ascii="Times New Roman" w:hAnsi="Times New Roman" w:cs="Times New Roman"/>
          <w:sz w:val="24"/>
          <w:szCs w:val="24"/>
        </w:rPr>
        <w:t xml:space="preserve"> грн з ПДВ.</w:t>
      </w:r>
    </w:p>
    <w:p w:rsidR="00FF74FF" w:rsidRPr="00FF24D0" w:rsidRDefault="00FF74FF" w:rsidP="00FF2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D0">
        <w:rPr>
          <w:rFonts w:ascii="Times New Roman" w:hAnsi="Times New Roman" w:cs="Times New Roman"/>
          <w:b/>
          <w:sz w:val="24"/>
          <w:szCs w:val="24"/>
        </w:rPr>
        <w:t>5</w:t>
      </w:r>
      <w:r w:rsidRPr="00FF24D0">
        <w:rPr>
          <w:rFonts w:ascii="Times New Roman" w:hAnsi="Times New Roman" w:cs="Times New Roman"/>
          <w:sz w:val="24"/>
          <w:szCs w:val="24"/>
        </w:rPr>
        <w:t>.</w:t>
      </w:r>
      <w:r w:rsidR="0036024A" w:rsidRPr="00FF24D0">
        <w:rPr>
          <w:rFonts w:ascii="Times New Roman" w:hAnsi="Times New Roman" w:cs="Times New Roman"/>
          <w:sz w:val="24"/>
          <w:szCs w:val="24"/>
        </w:rPr>
        <w:t xml:space="preserve"> </w:t>
      </w:r>
      <w:r w:rsidRPr="00FF24D0">
        <w:rPr>
          <w:rFonts w:ascii="Times New Roman" w:hAnsi="Times New Roman" w:cs="Times New Roman"/>
          <w:sz w:val="24"/>
          <w:szCs w:val="24"/>
        </w:rPr>
        <w:t>Обсяги закупівлі</w:t>
      </w:r>
      <w:r w:rsidR="00FA36C9" w:rsidRPr="00FF24D0">
        <w:rPr>
          <w:rFonts w:ascii="Times New Roman" w:hAnsi="Times New Roman" w:cs="Times New Roman"/>
          <w:sz w:val="24"/>
          <w:szCs w:val="24"/>
        </w:rPr>
        <w:t xml:space="preserve">   </w:t>
      </w:r>
      <w:r w:rsidR="00F0060F" w:rsidRPr="00FF24D0">
        <w:rPr>
          <w:rFonts w:ascii="Times New Roman" w:hAnsi="Times New Roman" w:cs="Times New Roman"/>
          <w:bCs/>
          <w:sz w:val="24"/>
          <w:szCs w:val="24"/>
        </w:rPr>
        <w:t>послуги з розподілу електричної енергії</w:t>
      </w:r>
      <w:r w:rsidR="00FA36C9" w:rsidRPr="00FF24D0">
        <w:rPr>
          <w:rFonts w:ascii="Times New Roman" w:hAnsi="Times New Roman" w:cs="Times New Roman"/>
          <w:sz w:val="24"/>
          <w:szCs w:val="24"/>
        </w:rPr>
        <w:t xml:space="preserve"> </w:t>
      </w:r>
      <w:r w:rsidR="00FA36C9" w:rsidRPr="00FF24D0">
        <w:rPr>
          <w:rFonts w:ascii="Times New Roman" w:hAnsi="Times New Roman" w:cs="Times New Roman"/>
          <w:sz w:val="24"/>
          <w:szCs w:val="24"/>
          <w:lang w:val="ru-RU"/>
        </w:rPr>
        <w:t>115 000</w:t>
      </w:r>
      <w:r w:rsidRPr="00FF24D0">
        <w:rPr>
          <w:rFonts w:ascii="Times New Roman" w:hAnsi="Times New Roman" w:cs="Times New Roman"/>
          <w:sz w:val="24"/>
          <w:szCs w:val="24"/>
        </w:rPr>
        <w:t xml:space="preserve">  Кіловат-година</w:t>
      </w:r>
    </w:p>
    <w:p w:rsidR="0036024A" w:rsidRPr="00FF24D0" w:rsidRDefault="0036024A" w:rsidP="00FF24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4D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F24D0">
        <w:rPr>
          <w:rFonts w:ascii="Times New Roman" w:hAnsi="Times New Roman" w:cs="Times New Roman"/>
          <w:bCs/>
          <w:sz w:val="24"/>
          <w:szCs w:val="24"/>
        </w:rPr>
        <w:t>. Ціна за одиницю : 1,574652  за 1 кВт/год з ПДВ.</w:t>
      </w:r>
    </w:p>
    <w:p w:rsidR="00FF74FF" w:rsidRPr="00FF24D0" w:rsidRDefault="0036024A" w:rsidP="00FF2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D0">
        <w:rPr>
          <w:rFonts w:ascii="Times New Roman" w:hAnsi="Times New Roman" w:cs="Times New Roman"/>
          <w:b/>
          <w:sz w:val="24"/>
          <w:szCs w:val="24"/>
        </w:rPr>
        <w:t>7</w:t>
      </w:r>
      <w:r w:rsidR="00FF74FF" w:rsidRPr="00FF24D0">
        <w:rPr>
          <w:rFonts w:ascii="Times New Roman" w:hAnsi="Times New Roman" w:cs="Times New Roman"/>
          <w:sz w:val="24"/>
          <w:szCs w:val="24"/>
        </w:rPr>
        <w:t>.</w:t>
      </w:r>
      <w:r w:rsidRPr="00FF24D0">
        <w:rPr>
          <w:rFonts w:ascii="Times New Roman" w:hAnsi="Times New Roman" w:cs="Times New Roman"/>
          <w:sz w:val="24"/>
          <w:szCs w:val="24"/>
        </w:rPr>
        <w:t xml:space="preserve"> </w:t>
      </w:r>
      <w:r w:rsidR="00FF74FF" w:rsidRPr="00FF24D0">
        <w:rPr>
          <w:rFonts w:ascii="Times New Roman" w:hAnsi="Times New Roman" w:cs="Times New Roman"/>
          <w:sz w:val="24"/>
          <w:szCs w:val="24"/>
        </w:rPr>
        <w:t>Строк поставки –  до 31 грудня 2022 року</w:t>
      </w:r>
    </w:p>
    <w:p w:rsidR="0036024A" w:rsidRPr="00FF24D0" w:rsidRDefault="0036024A" w:rsidP="00FF2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D0">
        <w:rPr>
          <w:rFonts w:ascii="Times New Roman" w:hAnsi="Times New Roman" w:cs="Times New Roman"/>
          <w:b/>
          <w:sz w:val="24"/>
          <w:szCs w:val="24"/>
        </w:rPr>
        <w:t>8.</w:t>
      </w:r>
      <w:r w:rsidRPr="00FF24D0">
        <w:rPr>
          <w:rFonts w:ascii="Times New Roman" w:hAnsi="Times New Roman" w:cs="Times New Roman"/>
          <w:sz w:val="24"/>
          <w:szCs w:val="24"/>
        </w:rPr>
        <w:t xml:space="preserve"> Місце поставки : м. Тернопіль,  вул. </w:t>
      </w:r>
      <w:proofErr w:type="spellStart"/>
      <w:r w:rsidRPr="00FF24D0">
        <w:rPr>
          <w:rFonts w:ascii="Times New Roman" w:hAnsi="Times New Roman" w:cs="Times New Roman"/>
          <w:sz w:val="24"/>
          <w:szCs w:val="24"/>
        </w:rPr>
        <w:t>Б.Хмельницького</w:t>
      </w:r>
      <w:proofErr w:type="spellEnd"/>
      <w:r w:rsidRPr="00FF24D0">
        <w:rPr>
          <w:rFonts w:ascii="Times New Roman" w:hAnsi="Times New Roman" w:cs="Times New Roman"/>
          <w:sz w:val="24"/>
          <w:szCs w:val="24"/>
        </w:rPr>
        <w:t xml:space="preserve">, 15,  вул. </w:t>
      </w:r>
      <w:proofErr w:type="spellStart"/>
      <w:r w:rsidRPr="00FF24D0">
        <w:rPr>
          <w:rFonts w:ascii="Times New Roman" w:hAnsi="Times New Roman" w:cs="Times New Roman"/>
          <w:sz w:val="24"/>
          <w:szCs w:val="24"/>
        </w:rPr>
        <w:t>Б.Лепкого</w:t>
      </w:r>
      <w:proofErr w:type="spellEnd"/>
      <w:r w:rsidRPr="00FF24D0">
        <w:rPr>
          <w:rFonts w:ascii="Times New Roman" w:hAnsi="Times New Roman" w:cs="Times New Roman"/>
          <w:sz w:val="24"/>
          <w:szCs w:val="24"/>
        </w:rPr>
        <w:t xml:space="preserve">, 4, вул. </w:t>
      </w:r>
      <w:proofErr w:type="spellStart"/>
      <w:r w:rsidRPr="00FF24D0">
        <w:rPr>
          <w:rFonts w:ascii="Times New Roman" w:hAnsi="Times New Roman" w:cs="Times New Roman"/>
          <w:sz w:val="24"/>
          <w:szCs w:val="24"/>
        </w:rPr>
        <w:t>Б.Лепкого</w:t>
      </w:r>
      <w:proofErr w:type="spellEnd"/>
      <w:r w:rsidRPr="00FF24D0">
        <w:rPr>
          <w:rFonts w:ascii="Times New Roman" w:hAnsi="Times New Roman" w:cs="Times New Roman"/>
          <w:sz w:val="24"/>
          <w:szCs w:val="24"/>
        </w:rPr>
        <w:t xml:space="preserve">, 12, вул.  </w:t>
      </w:r>
      <w:proofErr w:type="spellStart"/>
      <w:r w:rsidRPr="00FF24D0">
        <w:rPr>
          <w:rFonts w:ascii="Times New Roman" w:hAnsi="Times New Roman" w:cs="Times New Roman"/>
          <w:sz w:val="24"/>
          <w:szCs w:val="24"/>
        </w:rPr>
        <w:t>В.Чорновола</w:t>
      </w:r>
      <w:proofErr w:type="spellEnd"/>
      <w:r w:rsidRPr="00FF24D0">
        <w:rPr>
          <w:rFonts w:ascii="Times New Roman" w:hAnsi="Times New Roman" w:cs="Times New Roman"/>
          <w:sz w:val="24"/>
          <w:szCs w:val="24"/>
        </w:rPr>
        <w:t xml:space="preserve"> 12 кв.2</w:t>
      </w:r>
    </w:p>
    <w:p w:rsidR="005F5BF1" w:rsidRPr="00FF24D0" w:rsidRDefault="005F5BF1" w:rsidP="00FF24D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24D0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закупівлі:</w:t>
      </w:r>
      <w:bookmarkStart w:id="0" w:name="_GoBack"/>
      <w:bookmarkEnd w:id="0"/>
    </w:p>
    <w:p w:rsidR="00756067" w:rsidRPr="00756067" w:rsidRDefault="00756067" w:rsidP="00756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п. 2 ч.2 ст. 40 Закону України «Про публічні закупівлі» № 922-VIII від 25.12.2015 р. в редакції Закону № 114-IX від 19.09.2019 (зі змінами) (далі – Закон): відсутність конкуренції з технічних причин, внаслідок чого договір про закупівлю може бути укладено лише з одним постачальником, за відсутності при цьому альтернативи. Закон України «Про ринок електричної енергії» від 13 квітня 2017 року № 2019-VIII розділив види діяльності на ринку електричної енергії та виділив послугу - розподіл електричної енергії (його проводять оператори систем розподілу (природні монополії). Враховуючи те, що єдиним постачальником послуг з розподілу електричної енергії, супутні послуги з компенсації перетікання реактивної енергії є Тернопільський міський район електричних мереж ВАТ «</w:t>
      </w:r>
      <w:proofErr w:type="spellStart"/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Тернопільобленерго</w:t>
      </w:r>
      <w:proofErr w:type="spellEnd"/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прийнято рішення про застосування переговорної процедури закупівлі. Учасником процедури закупівлі обрано Тернопільський міський район електричних мереж ВАТ «</w:t>
      </w:r>
      <w:proofErr w:type="spellStart"/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Тернопільобленерго</w:t>
      </w:r>
      <w:proofErr w:type="spellEnd"/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56067" w:rsidRPr="00756067" w:rsidRDefault="00756067" w:rsidP="00756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Розподіл електричної енергії здійснюється лише при умові наявності у постачальників відповідних ліцензій. Постановою №1468 від 20.11.2018 НКРЕКП «Про видачу ВАТ «ТЕРНОПІЛЬОБЛЕНЕРГО» ліцензії з розподілу електричної енергії та анулювання ліцензій </w:t>
      </w:r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 передачі електричної енергії місцевими (локальними) електричними мережами і постачання електричної енергії за регульованим тарифом» ВАТ «ТЕРНОПІЛЬОБЛЕНЕРГО» видано ліцензію на право провадження господарської діяльності з розподілу електричної енергії у межах місць провадження господарської діяльності відповідно до додатка. Відповідно до частини 2 статті 5 Закону України «Про природні монополії» перелік суб’єктів природних монополій складається та ведеться Антимонопольним комітетом України, станом на 22.12.2021р. ВАТ «ТЕРНОПІЛЬОБЛЕНЕРГО» ідентиф</w:t>
      </w:r>
      <w:r w:rsidR="0036024A" w:rsidRPr="00FF24D0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ікаційний код за ЄДРПОУ-22605850</w:t>
      </w:r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входить до переліку суб’єктів природних монополій, який розміщено на офіційному сайті Антимонопольного комітету України за адресою в мережі Інтернет: www.amc.gov.ua в рубриці: «Зведений перелік суб’єктів природних монополій» та є монополістом на ринку розподілу електричної енергії в Тернопільській області. Виходячи із вищезазначеного договір про закупівлю послуг з розподілу електричної енергії може бути укладено лише з одним суб’єктом господарювання.</w:t>
      </w:r>
    </w:p>
    <w:p w:rsidR="00756067" w:rsidRPr="00756067" w:rsidRDefault="00756067" w:rsidP="00756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Документи, що підтверджують наявність умов застосування переговорної процедури закупівлі:</w:t>
      </w:r>
    </w:p>
    <w:p w:rsidR="00756067" w:rsidRPr="00756067" w:rsidRDefault="00756067" w:rsidP="00756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України «Про публічні закупівлі»;</w:t>
      </w:r>
    </w:p>
    <w:p w:rsidR="00756067" w:rsidRPr="00756067" w:rsidRDefault="00756067" w:rsidP="00756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України «Про природні монополії»;</w:t>
      </w:r>
    </w:p>
    <w:p w:rsidR="00756067" w:rsidRPr="00756067" w:rsidRDefault="00756067" w:rsidP="00756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розпорядження АМКУ від 28.11.2012 № 874-р «Про затвердження Порядку складання та ведення зведеного переліку суб’єктів природних монополій»;</w:t>
      </w:r>
    </w:p>
    <w:p w:rsidR="00756067" w:rsidRPr="00756067" w:rsidRDefault="00756067" w:rsidP="00756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Зведений перелік суб’єктів природних монополій з офіційного веб-сайту АМКУ, згідно з якого ВАТ «ТЕРНОПІЛЬОБЛЕНЕРГО» </w:t>
      </w:r>
      <w:proofErr w:type="spellStart"/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</w:t>
      </w:r>
      <w:proofErr w:type="spellEnd"/>
      <w:r w:rsidRPr="0075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Переліку суб’єктів природних монополій на ринку розподілу електричної енергії в Тернопільській області.</w:t>
      </w:r>
    </w:p>
    <w:p w:rsidR="005F5BF1" w:rsidRPr="00FF24D0" w:rsidRDefault="005F5BF1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Pr="00FF24D0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Pr="00FF24D0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Pr="00FF24D0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24A" w:rsidRPr="00527EB0" w:rsidRDefault="0036024A" w:rsidP="005F5BF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5F5BF1" w:rsidRPr="00527EB0" w:rsidTr="00F0060F">
        <w:tc>
          <w:tcPr>
            <w:tcW w:w="9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BF1" w:rsidRPr="00527EB0" w:rsidRDefault="005F5BF1" w:rsidP="005F5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BF1" w:rsidRPr="00527EB0" w:rsidTr="00F0060F">
        <w:tc>
          <w:tcPr>
            <w:tcW w:w="9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BF1" w:rsidRPr="00527EB0" w:rsidRDefault="005F5BF1" w:rsidP="005F5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BF1" w:rsidRPr="00527EB0" w:rsidTr="005F5BF1">
        <w:tc>
          <w:tcPr>
            <w:tcW w:w="9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BF1" w:rsidRPr="00527EB0" w:rsidRDefault="005F5BF1" w:rsidP="005F5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BF1" w:rsidRPr="00527EB0" w:rsidTr="005F5BF1">
        <w:tc>
          <w:tcPr>
            <w:tcW w:w="9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BF1" w:rsidRPr="00527EB0" w:rsidRDefault="005F5BF1" w:rsidP="005F5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BF1" w:rsidRPr="00527EB0" w:rsidTr="005F5BF1">
        <w:tc>
          <w:tcPr>
            <w:tcW w:w="9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BF1" w:rsidRPr="00527EB0" w:rsidRDefault="005F5BF1" w:rsidP="005F5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BF1" w:rsidRPr="005F5BF1" w:rsidTr="005F5BF1">
        <w:tc>
          <w:tcPr>
            <w:tcW w:w="9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BF1" w:rsidRPr="005F5BF1" w:rsidRDefault="005F5BF1" w:rsidP="005F5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25" w:rsidRPr="005F5BF1" w:rsidRDefault="00833B25" w:rsidP="005F5B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3B25" w:rsidRPr="005F5B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D0F"/>
    <w:multiLevelType w:val="hybridMultilevel"/>
    <w:tmpl w:val="A92EC41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26B9C"/>
    <w:multiLevelType w:val="multilevel"/>
    <w:tmpl w:val="094C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BD020A"/>
    <w:multiLevelType w:val="hybridMultilevel"/>
    <w:tmpl w:val="560807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C9"/>
    <w:rsid w:val="000F5CC9"/>
    <w:rsid w:val="0036024A"/>
    <w:rsid w:val="003F0C2F"/>
    <w:rsid w:val="004A611C"/>
    <w:rsid w:val="00527EB0"/>
    <w:rsid w:val="005A31BA"/>
    <w:rsid w:val="005F5BF1"/>
    <w:rsid w:val="006E134F"/>
    <w:rsid w:val="00756067"/>
    <w:rsid w:val="00833B25"/>
    <w:rsid w:val="0093433B"/>
    <w:rsid w:val="009373B7"/>
    <w:rsid w:val="00982DE5"/>
    <w:rsid w:val="00B966A7"/>
    <w:rsid w:val="00D36E2B"/>
    <w:rsid w:val="00D82A8B"/>
    <w:rsid w:val="00DC164F"/>
    <w:rsid w:val="00F0060F"/>
    <w:rsid w:val="00FA36C9"/>
    <w:rsid w:val="00FF24D0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B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7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B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0.rada.gov.ua/laws/show/2289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10-11-010686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vasul</dc:creator>
  <cp:lastModifiedBy>user</cp:lastModifiedBy>
  <cp:revision>11</cp:revision>
  <dcterms:created xsi:type="dcterms:W3CDTF">2022-01-17T08:26:00Z</dcterms:created>
  <dcterms:modified xsi:type="dcterms:W3CDTF">2022-01-19T08:27:00Z</dcterms:modified>
</cp:coreProperties>
</file>